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01F1B" w14:textId="551B0B7B" w:rsidR="00A4441C" w:rsidRPr="00A4441C" w:rsidRDefault="00734846" w:rsidP="00A210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  <w:highlight w:val="white"/>
        </w:rPr>
      </w:pPr>
      <w:r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親愛的老師，您好：</w:t>
      </w:r>
    </w:p>
    <w:p w14:paraId="29F9CC07" w14:textId="09944D85" w:rsidR="00A4441C" w:rsidRPr="00A2101E" w:rsidRDefault="00112F4F" w:rsidP="00A2101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A4441C">
        <w:rPr>
          <w:rFonts w:ascii="標楷體" w:eastAsia="標楷體" w:hAnsi="標楷體" w:cs="標楷體" w:hint="eastAsia"/>
          <w:color w:val="000000"/>
          <w:sz w:val="26"/>
          <w:szCs w:val="26"/>
        </w:rPr>
        <w:t xml:space="preserve">    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本校學生於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近日發生</w:t>
      </w:r>
      <w:r w:rsidR="00734846" w:rsidRPr="00A4441C">
        <w:rPr>
          <w:rFonts w:ascii="標楷體" w:eastAsia="標楷體" w:hAnsi="標楷體" w:cs="標楷體"/>
          <w:sz w:val="26"/>
          <w:szCs w:val="26"/>
          <w:highlight w:val="white"/>
        </w:rPr>
        <w:t>不幸受重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傷</w:t>
      </w:r>
      <w:r w:rsidR="00734846" w:rsidRPr="00A4441C">
        <w:rPr>
          <w:rFonts w:ascii="標楷體" w:eastAsia="標楷體" w:hAnsi="標楷體" w:cs="標楷體"/>
          <w:sz w:val="26"/>
          <w:szCs w:val="26"/>
          <w:highlight w:val="white"/>
        </w:rPr>
        <w:t>（或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身故</w:t>
      </w:r>
      <w:r w:rsidR="00734846" w:rsidRPr="00A4441C">
        <w:rPr>
          <w:rFonts w:ascii="標楷體" w:eastAsia="標楷體" w:hAnsi="標楷體" w:cs="標楷體"/>
          <w:sz w:val="26"/>
          <w:szCs w:val="26"/>
          <w:highlight w:val="white"/>
        </w:rPr>
        <w:t>）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事件，</w:t>
      </w:r>
      <w:r w:rsidR="00734846" w:rsidRPr="00A4441C">
        <w:rPr>
          <w:rFonts w:ascii="標楷體" w:eastAsia="標楷體" w:hAnsi="標楷體" w:cs="標楷體"/>
          <w:sz w:val="26"/>
          <w:szCs w:val="26"/>
        </w:rPr>
        <w:t>相信您可能知悉並和我們一樣震驚與不</w:t>
      </w:r>
      <w:proofErr w:type="gramStart"/>
      <w:r w:rsidR="00734846" w:rsidRPr="00A4441C">
        <w:rPr>
          <w:rFonts w:ascii="標楷體" w:eastAsia="標楷體" w:hAnsi="標楷體" w:cs="標楷體"/>
          <w:sz w:val="26"/>
          <w:szCs w:val="26"/>
        </w:rPr>
        <w:t>捨</w:t>
      </w:r>
      <w:proofErr w:type="gramEnd"/>
      <w:r w:rsidR="00734846" w:rsidRPr="00A4441C">
        <w:rPr>
          <w:rFonts w:ascii="標楷體" w:eastAsia="標楷體" w:hAnsi="標楷體" w:cs="標楷體"/>
          <w:sz w:val="26"/>
          <w:szCs w:val="26"/>
        </w:rPr>
        <w:t>；學校得知後，也立即召開會議，擬定後續處理方針，如：規劃各項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安心減壓服務、進行人身安全宣導事宜等</w:t>
      </w:r>
      <w:r w:rsidR="00F61AF0"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t>(</w:t>
      </w:r>
      <w:proofErr w:type="gramStart"/>
      <w:r w:rsidR="00F61AF0"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t>註</w:t>
      </w:r>
      <w:proofErr w:type="gramEnd"/>
      <w:r w:rsidR="00F61AF0"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t>1)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，以協助關懷撫慰校內師生的情緒</w:t>
      </w:r>
      <w:r w:rsidR="00734846" w:rsidRPr="00A4441C">
        <w:rPr>
          <w:rFonts w:ascii="標楷體" w:eastAsia="標楷體" w:hAnsi="標楷體" w:cs="標楷體"/>
          <w:sz w:val="26"/>
          <w:szCs w:val="26"/>
          <w:highlight w:val="white"/>
        </w:rPr>
        <w:t>感受提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，並確保校園安全。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 xml:space="preserve"> </w:t>
      </w:r>
    </w:p>
    <w:p w14:paraId="095E122F" w14:textId="196EA702" w:rsidR="00F61AF0" w:rsidRPr="00A2101E" w:rsidRDefault="00112F4F" w:rsidP="00A2101E">
      <w:pPr>
        <w:spacing w:line="360" w:lineRule="auto"/>
        <w:ind w:left="1" w:hanging="3"/>
        <w:jc w:val="both"/>
        <w:rPr>
          <w:rFonts w:ascii="標楷體" w:eastAsia="標楷體" w:hAnsi="標楷體" w:cs="標楷體"/>
          <w:sz w:val="26"/>
          <w:szCs w:val="26"/>
        </w:rPr>
      </w:pPr>
      <w:r w:rsidRPr="00A4441C">
        <w:rPr>
          <w:rFonts w:ascii="標楷體" w:eastAsia="標楷體" w:hAnsi="標楷體" w:cs="標楷體" w:hint="eastAsia"/>
          <w:sz w:val="26"/>
          <w:szCs w:val="26"/>
        </w:rPr>
        <w:t xml:space="preserve">    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根據我們的經驗，</w:t>
      </w:r>
      <w:r w:rsidR="007376DE">
        <w:rPr>
          <w:rFonts w:ascii="標楷體" w:eastAsia="標楷體" w:hAnsi="標楷體" w:cs="標楷體" w:hint="eastAsia"/>
          <w:sz w:val="26"/>
          <w:szCs w:val="26"/>
        </w:rPr>
        <w:t>一般人在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這類不幸事件發生後</w:t>
      </w:r>
      <w:r w:rsidR="007376DE">
        <w:rPr>
          <w:rFonts w:ascii="標楷體" w:eastAsia="標楷體" w:hAnsi="標楷體" w:cs="標楷體" w:hint="eastAsia"/>
          <w:sz w:val="26"/>
          <w:szCs w:val="26"/>
        </w:rPr>
        <w:t>，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可能出現驚嚇、</w:t>
      </w:r>
      <w:r w:rsidR="00F61AF0">
        <w:rPr>
          <w:rFonts w:ascii="標楷體" w:eastAsia="標楷體" w:hAnsi="標楷體" w:cs="標楷體" w:hint="eastAsia"/>
          <w:sz w:val="26"/>
          <w:szCs w:val="26"/>
        </w:rPr>
        <w:t>懷疑、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悲傷、</w:t>
      </w:r>
      <w:proofErr w:type="gramStart"/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憤怒，</w:t>
      </w:r>
      <w:proofErr w:type="gramEnd"/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甚至憂鬱、焦慮</w:t>
      </w:r>
      <w:r w:rsidR="00F61AF0">
        <w:rPr>
          <w:rFonts w:ascii="標楷體" w:eastAsia="標楷體" w:hAnsi="標楷體" w:cs="標楷體" w:hint="eastAsia"/>
          <w:sz w:val="26"/>
          <w:szCs w:val="26"/>
        </w:rPr>
        <w:t>或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情緒麻木等心理反應，並伴隨著頭痛、肚子痛、</w:t>
      </w:r>
      <w:r w:rsidR="00F61AF0">
        <w:rPr>
          <w:rFonts w:ascii="標楷體" w:eastAsia="標楷體" w:hAnsi="標楷體" w:cs="標楷體" w:hint="eastAsia"/>
          <w:sz w:val="26"/>
          <w:szCs w:val="26"/>
        </w:rPr>
        <w:t>胸悶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、失眠</w:t>
      </w:r>
      <w:r w:rsidR="00F61AF0">
        <w:rPr>
          <w:rFonts w:ascii="標楷體" w:eastAsia="標楷體" w:hAnsi="標楷體" w:cs="標楷體" w:hint="eastAsia"/>
          <w:sz w:val="26"/>
          <w:szCs w:val="26"/>
        </w:rPr>
        <w:t>、做惡夢或害怕午休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等生理不適反應，有些還會懼怕上學、注意力不集中、學習表現下降、</w:t>
      </w:r>
      <w:r w:rsidR="00F61AF0">
        <w:rPr>
          <w:rFonts w:ascii="標楷體" w:eastAsia="標楷體" w:hAnsi="標楷體" w:cs="標楷體" w:hint="eastAsia"/>
          <w:sz w:val="26"/>
          <w:szCs w:val="26"/>
        </w:rPr>
        <w:t>沉默退縮或交談頻率變多、甚至</w:t>
      </w:r>
      <w:r w:rsidR="00F61AF0" w:rsidRPr="00F61AF0">
        <w:rPr>
          <w:rFonts w:ascii="標楷體" w:eastAsia="標楷體" w:hAnsi="標楷體" w:cs="標楷體" w:hint="eastAsia"/>
          <w:sz w:val="26"/>
          <w:szCs w:val="26"/>
        </w:rPr>
        <w:t>對立反抗等行為發生。</w:t>
      </w:r>
    </w:p>
    <w:p w14:paraId="00000010" w14:textId="6AD0577E" w:rsidR="000045A1" w:rsidRPr="00A4441C" w:rsidRDefault="00F61AF0" w:rsidP="00A2101E">
      <w:pPr>
        <w:spacing w:line="360" w:lineRule="auto"/>
        <w:ind w:left="1" w:hanging="3"/>
        <w:jc w:val="both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 w:hint="eastAsia"/>
          <w:sz w:val="26"/>
          <w:szCs w:val="26"/>
        </w:rPr>
        <w:t xml:space="preserve">    </w:t>
      </w:r>
      <w:r w:rsidRPr="00F61AF0">
        <w:rPr>
          <w:rFonts w:ascii="標楷體" w:eastAsia="標楷體" w:hAnsi="標楷體" w:cs="標楷體" w:hint="eastAsia"/>
          <w:sz w:val="26"/>
          <w:szCs w:val="26"/>
        </w:rPr>
        <w:t>上述這些身心反應在意外事件發生後</w:t>
      </w:r>
      <w:r w:rsidR="00A2101E">
        <w:rPr>
          <w:rFonts w:ascii="標楷體" w:eastAsia="標楷體" w:hAnsi="標楷體" w:cs="標楷體" w:hint="eastAsia"/>
          <w:sz w:val="26"/>
          <w:szCs w:val="26"/>
        </w:rPr>
        <w:t>的兩、三周內</w:t>
      </w:r>
      <w:r w:rsidRPr="00F61AF0">
        <w:rPr>
          <w:rFonts w:ascii="標楷體" w:eastAsia="標楷體" w:hAnsi="標楷體" w:cs="標楷體" w:hint="eastAsia"/>
          <w:sz w:val="26"/>
          <w:szCs w:val="26"/>
        </w:rPr>
        <w:t>出現，都是可以理解且正常的，請讓我們一起互相陪伴、彼此關心，並給予</w:t>
      </w:r>
      <w:r w:rsidR="007376DE">
        <w:rPr>
          <w:rFonts w:ascii="標楷體" w:eastAsia="標楷體" w:hAnsi="標楷體" w:cs="標楷體" w:hint="eastAsia"/>
          <w:sz w:val="26"/>
          <w:szCs w:val="26"/>
        </w:rPr>
        <w:t>學生</w:t>
      </w:r>
      <w:r w:rsidRPr="00F61AF0">
        <w:rPr>
          <w:rFonts w:ascii="標楷體" w:eastAsia="標楷體" w:hAnsi="標楷體" w:cs="標楷體" w:hint="eastAsia"/>
          <w:sz w:val="26"/>
          <w:szCs w:val="26"/>
        </w:rPr>
        <w:t>需要的</w:t>
      </w:r>
      <w:r>
        <w:rPr>
          <w:rFonts w:ascii="標楷體" w:eastAsia="標楷體" w:hAnsi="標楷體" w:cs="標楷體" w:hint="eastAsia"/>
          <w:sz w:val="26"/>
          <w:szCs w:val="26"/>
        </w:rPr>
        <w:t>理</w:t>
      </w:r>
      <w:r w:rsidRPr="00F61AF0">
        <w:rPr>
          <w:rFonts w:ascii="標楷體" w:eastAsia="標楷體" w:hAnsi="標楷體" w:cs="標楷體" w:hint="eastAsia"/>
          <w:sz w:val="26"/>
          <w:szCs w:val="26"/>
        </w:rPr>
        <w:t>解及接納。您也可以試試下面的方法來幫助</w:t>
      </w:r>
      <w:r w:rsidR="007376DE">
        <w:rPr>
          <w:rFonts w:ascii="標楷體" w:eastAsia="標楷體" w:hAnsi="標楷體" w:cs="標楷體" w:hint="eastAsia"/>
          <w:sz w:val="26"/>
          <w:szCs w:val="26"/>
        </w:rPr>
        <w:t>學生和自己</w:t>
      </w:r>
      <w:r w:rsidRPr="00F61AF0">
        <w:rPr>
          <w:rFonts w:ascii="標楷體" w:eastAsia="標楷體" w:hAnsi="標楷體" w:cs="標楷體" w:hint="eastAsia"/>
          <w:sz w:val="26"/>
          <w:szCs w:val="26"/>
        </w:rPr>
        <w:t>：</w:t>
      </w:r>
    </w:p>
    <w:p w14:paraId="00000011" w14:textId="67E0E887" w:rsidR="000045A1" w:rsidRPr="00A4441C" w:rsidRDefault="00734846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A4441C">
        <w:rPr>
          <w:rFonts w:ascii="標楷體" w:eastAsia="標楷體" w:hAnsi="標楷體" w:cs="標楷體"/>
          <w:sz w:val="26"/>
          <w:szCs w:val="26"/>
        </w:rPr>
        <w:t>提醒自己與學生</w:t>
      </w:r>
      <w:r w:rsidRPr="00A4441C">
        <w:rPr>
          <w:rFonts w:ascii="標楷體" w:eastAsia="標楷體" w:hAnsi="標楷體" w:cs="標楷體"/>
          <w:color w:val="000000"/>
          <w:sz w:val="26"/>
          <w:szCs w:val="26"/>
        </w:rPr>
        <w:t>避免重複觀看相關新聞影片，</w:t>
      </w:r>
      <w:r w:rsidRPr="00A4441C">
        <w:rPr>
          <w:rFonts w:ascii="標楷體" w:eastAsia="標楷體" w:hAnsi="標楷體" w:cs="標楷體"/>
          <w:sz w:val="26"/>
          <w:szCs w:val="26"/>
        </w:rPr>
        <w:t>並</w:t>
      </w:r>
      <w:r w:rsidR="007376DE">
        <w:rPr>
          <w:rFonts w:ascii="標楷體" w:eastAsia="標楷體" w:hAnsi="標楷體" w:cs="標楷體" w:hint="eastAsia"/>
          <w:sz w:val="26"/>
          <w:szCs w:val="26"/>
        </w:rPr>
        <w:t>且</w:t>
      </w:r>
      <w:proofErr w:type="gramStart"/>
      <w:r w:rsidRPr="00A4441C">
        <w:rPr>
          <w:rFonts w:ascii="標楷體" w:eastAsia="標楷體" w:hAnsi="標楷體" w:cs="標楷體"/>
          <w:sz w:val="26"/>
          <w:szCs w:val="26"/>
        </w:rPr>
        <w:t>勿傳訛語</w:t>
      </w:r>
      <w:proofErr w:type="gramEnd"/>
      <w:r w:rsidRPr="00A4441C">
        <w:rPr>
          <w:rFonts w:ascii="標楷體" w:eastAsia="標楷體" w:hAnsi="標楷體" w:cs="標楷體"/>
          <w:sz w:val="26"/>
          <w:szCs w:val="26"/>
        </w:rPr>
        <w:t>、不再討論相關細節，</w:t>
      </w:r>
      <w:r w:rsidR="007376DE">
        <w:rPr>
          <w:rFonts w:ascii="標楷體" w:eastAsia="標楷體" w:hAnsi="標楷體" w:cs="標楷體" w:hint="eastAsia"/>
          <w:sz w:val="26"/>
          <w:szCs w:val="26"/>
        </w:rPr>
        <w:t>以</w:t>
      </w:r>
      <w:r w:rsidRPr="00A4441C">
        <w:rPr>
          <w:rFonts w:ascii="標楷體" w:eastAsia="標楷體" w:hAnsi="標楷體" w:cs="標楷體"/>
          <w:sz w:val="26"/>
          <w:szCs w:val="26"/>
        </w:rPr>
        <w:t>預防引起不當聯想及</w:t>
      </w:r>
      <w:proofErr w:type="gramStart"/>
      <w:r w:rsidRPr="00A4441C">
        <w:rPr>
          <w:rFonts w:ascii="標楷體" w:eastAsia="標楷體" w:hAnsi="標楷體" w:cs="標楷體"/>
          <w:sz w:val="26"/>
          <w:szCs w:val="26"/>
        </w:rPr>
        <w:t>恐慌、</w:t>
      </w:r>
      <w:proofErr w:type="gramEnd"/>
      <w:r w:rsidRPr="00A4441C">
        <w:rPr>
          <w:rFonts w:ascii="標楷體" w:eastAsia="標楷體" w:hAnsi="標楷體" w:cs="標楷體"/>
          <w:sz w:val="26"/>
          <w:szCs w:val="26"/>
        </w:rPr>
        <w:t>焦慮不安。</w:t>
      </w:r>
    </w:p>
    <w:p w14:paraId="00000014" w14:textId="24CCF825" w:rsidR="000045A1" w:rsidRPr="007376DE" w:rsidRDefault="00734846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7376DE">
        <w:rPr>
          <w:rFonts w:ascii="標楷體" w:eastAsia="標楷體" w:hAnsi="標楷體" w:cs="標楷體"/>
          <w:color w:val="000000"/>
          <w:sz w:val="26"/>
          <w:szCs w:val="26"/>
        </w:rPr>
        <w:t>同理和接納自己和</w:t>
      </w:r>
      <w:r w:rsidRPr="007376DE">
        <w:rPr>
          <w:rFonts w:ascii="標楷體" w:eastAsia="標楷體" w:hAnsi="標楷體" w:cs="標楷體"/>
          <w:sz w:val="26"/>
          <w:szCs w:val="26"/>
        </w:rPr>
        <w:t>學生們</w:t>
      </w:r>
      <w:r w:rsidRPr="007376DE">
        <w:rPr>
          <w:rFonts w:ascii="標楷體" w:eastAsia="標楷體" w:hAnsi="標楷體" w:cs="標楷體"/>
          <w:color w:val="000000"/>
          <w:sz w:val="26"/>
          <w:szCs w:val="26"/>
        </w:rPr>
        <w:t>的擔心、害怕、困惑</w:t>
      </w:r>
      <w:r w:rsidR="007376DE" w:rsidRPr="007376DE">
        <w:rPr>
          <w:rFonts w:ascii="標楷體" w:eastAsia="標楷體" w:hAnsi="標楷體" w:cs="標楷體" w:hint="eastAsia"/>
          <w:color w:val="000000"/>
          <w:sz w:val="26"/>
          <w:szCs w:val="26"/>
        </w:rPr>
        <w:t>，或</w:t>
      </w:r>
      <w:r w:rsidRPr="007376DE">
        <w:rPr>
          <w:rFonts w:ascii="標楷體" w:eastAsia="標楷體" w:hAnsi="標楷體" w:cs="標楷體"/>
          <w:color w:val="000000"/>
          <w:sz w:val="26"/>
          <w:szCs w:val="26"/>
        </w:rPr>
        <w:t>適時與</w:t>
      </w:r>
      <w:r w:rsidRPr="007376DE">
        <w:rPr>
          <w:rFonts w:ascii="標楷體" w:eastAsia="標楷體" w:hAnsi="標楷體" w:cs="標楷體"/>
          <w:sz w:val="26"/>
          <w:szCs w:val="26"/>
        </w:rPr>
        <w:t>學生們</w:t>
      </w:r>
      <w:r w:rsidRPr="007376DE">
        <w:rPr>
          <w:rFonts w:ascii="標楷體" w:eastAsia="標楷體" w:hAnsi="標楷體" w:cs="標楷體"/>
          <w:color w:val="000000"/>
          <w:sz w:val="26"/>
          <w:szCs w:val="26"/>
        </w:rPr>
        <w:t>討論事件帶來的感受和困惑，</w:t>
      </w:r>
      <w:r w:rsidR="007376DE">
        <w:rPr>
          <w:rFonts w:ascii="標楷體" w:eastAsia="標楷體" w:hAnsi="標楷體" w:cs="標楷體" w:hint="eastAsia"/>
          <w:color w:val="000000"/>
          <w:sz w:val="26"/>
          <w:szCs w:val="26"/>
        </w:rPr>
        <w:t>幫助他們</w:t>
      </w:r>
      <w:r w:rsidRPr="007376DE">
        <w:rPr>
          <w:rFonts w:ascii="標楷體" w:eastAsia="標楷體" w:hAnsi="標楷體" w:cs="標楷體"/>
          <w:color w:val="000000"/>
          <w:sz w:val="26"/>
          <w:szCs w:val="26"/>
        </w:rPr>
        <w:t>理解會出現上述反應</w:t>
      </w:r>
      <w:r w:rsidR="00A2101E">
        <w:rPr>
          <w:rFonts w:ascii="標楷體" w:eastAsia="標楷體" w:hAnsi="標楷體" w:cs="標楷體" w:hint="eastAsia"/>
          <w:color w:val="000000"/>
          <w:sz w:val="26"/>
          <w:szCs w:val="26"/>
        </w:rPr>
        <w:t>、</w:t>
      </w:r>
      <w:r w:rsidRPr="007376DE">
        <w:rPr>
          <w:rFonts w:ascii="標楷體" w:eastAsia="標楷體" w:hAnsi="標楷體" w:cs="標楷體"/>
          <w:color w:val="000000"/>
          <w:sz w:val="26"/>
          <w:szCs w:val="26"/>
        </w:rPr>
        <w:t xml:space="preserve">感受都是正常的。 </w:t>
      </w:r>
    </w:p>
    <w:p w14:paraId="00000015" w14:textId="2DAF8362" w:rsidR="000045A1" w:rsidRPr="00A4441C" w:rsidRDefault="007376DE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>
        <w:rPr>
          <w:rFonts w:ascii="標楷體" w:eastAsia="標楷體" w:hAnsi="標楷體" w:cs="標楷體" w:hint="eastAsia"/>
          <w:color w:val="000000"/>
          <w:sz w:val="26"/>
          <w:szCs w:val="26"/>
        </w:rPr>
        <w:t>如果有信仰，可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運用信仰的力量讓心情平靜，如禱告、做禮拜、拜拜等。</w:t>
      </w:r>
    </w:p>
    <w:p w14:paraId="00000016" w14:textId="77777777" w:rsidR="000045A1" w:rsidRPr="00A4441C" w:rsidRDefault="00734846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A4441C">
        <w:rPr>
          <w:rFonts w:ascii="標楷體" w:eastAsia="標楷體" w:hAnsi="標楷體" w:cs="標楷體"/>
          <w:color w:val="000000"/>
          <w:sz w:val="26"/>
          <w:szCs w:val="26"/>
        </w:rPr>
        <w:t>做些運動，如跑步、爬山、游泳、騎車等。</w:t>
      </w:r>
    </w:p>
    <w:p w14:paraId="00000017" w14:textId="77777777" w:rsidR="000045A1" w:rsidRPr="00A4441C" w:rsidRDefault="00734846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A4441C">
        <w:rPr>
          <w:rFonts w:ascii="標楷體" w:eastAsia="標楷體" w:hAnsi="標楷體" w:cs="標楷體"/>
          <w:color w:val="000000"/>
          <w:sz w:val="26"/>
          <w:szCs w:val="26"/>
        </w:rPr>
        <w:t>從事休閒活動或放鬆的事情轉換心情，如外出散心、接觸大自然、看電影、玩遊戲等。</w:t>
      </w:r>
    </w:p>
    <w:p w14:paraId="0BDA55CC" w14:textId="5073736E" w:rsidR="00A4441C" w:rsidRDefault="00734846" w:rsidP="009469D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firstLineChars="0"/>
        <w:jc w:val="both"/>
        <w:rPr>
          <w:rFonts w:ascii="標楷體" w:eastAsia="標楷體" w:hAnsi="標楷體" w:cs="標楷體"/>
          <w:color w:val="000000"/>
          <w:sz w:val="26"/>
          <w:szCs w:val="26"/>
        </w:rPr>
      </w:pPr>
      <w:r w:rsidRPr="00A4441C">
        <w:rPr>
          <w:rFonts w:ascii="標楷體" w:eastAsia="標楷體" w:hAnsi="標楷體" w:cs="標楷體"/>
          <w:color w:val="000000"/>
          <w:sz w:val="26"/>
          <w:szCs w:val="26"/>
        </w:rPr>
        <w:t>好好休息，保重身體，注意營養和睡眠。不要熬夜、盡量避免喝酒，晚間要避免喝咖啡、濃茶。</w:t>
      </w:r>
    </w:p>
    <w:p w14:paraId="78203646" w14:textId="77777777" w:rsidR="009469DE" w:rsidRPr="00A2101E" w:rsidRDefault="009469DE" w:rsidP="009469DE">
      <w:pPr>
        <w:pBdr>
          <w:top w:val="nil"/>
          <w:left w:val="nil"/>
          <w:bottom w:val="nil"/>
          <w:right w:val="nil"/>
          <w:between w:val="nil"/>
        </w:pBdr>
        <w:spacing w:afterLines="50" w:after="120" w:line="240" w:lineRule="auto"/>
        <w:ind w:leftChars="0" w:left="720" w:firstLineChars="0" w:firstLine="0"/>
        <w:jc w:val="both"/>
        <w:rPr>
          <w:rFonts w:ascii="標楷體" w:eastAsia="標楷體" w:hAnsi="標楷體" w:cs="標楷體" w:hint="eastAsia"/>
          <w:color w:val="000000"/>
          <w:sz w:val="26"/>
          <w:szCs w:val="26"/>
        </w:rPr>
      </w:pPr>
    </w:p>
    <w:p w14:paraId="0000001C" w14:textId="62DA2B0A" w:rsidR="000045A1" w:rsidRPr="00A4441C" w:rsidRDefault="00112F4F" w:rsidP="009469DE">
      <w:pPr>
        <w:pBdr>
          <w:top w:val="nil"/>
          <w:left w:val="nil"/>
          <w:bottom w:val="nil"/>
          <w:right w:val="nil"/>
          <w:between w:val="nil"/>
        </w:pBdr>
        <w:spacing w:beforeLines="50" w:before="120" w:line="360" w:lineRule="auto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  <w:highlight w:val="white"/>
        </w:rPr>
      </w:pPr>
      <w:r w:rsidRPr="00A4441C">
        <w:rPr>
          <w:rFonts w:ascii="標楷體" w:eastAsia="標楷體" w:hAnsi="標楷體" w:cs="標楷體" w:hint="eastAsia"/>
          <w:color w:val="000000"/>
          <w:sz w:val="26"/>
          <w:szCs w:val="26"/>
        </w:rPr>
        <w:t xml:space="preserve">    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最後，如果</w:t>
      </w:r>
      <w:r w:rsidR="00734846" w:rsidRPr="00A4441C">
        <w:rPr>
          <w:rFonts w:ascii="標楷體" w:eastAsia="標楷體" w:hAnsi="標楷體" w:cs="標楷體"/>
          <w:sz w:val="26"/>
          <w:szCs w:val="26"/>
        </w:rPr>
        <w:t>學生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的反應或想探討的問題超過您</w:t>
      </w:r>
      <w:r w:rsidR="00A2101E">
        <w:rPr>
          <w:rFonts w:ascii="標楷體" w:eastAsia="標楷體" w:hAnsi="標楷體" w:cs="標楷體" w:hint="eastAsia"/>
          <w:color w:val="000000"/>
          <w:sz w:val="26"/>
          <w:szCs w:val="26"/>
        </w:rPr>
        <w:t>能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處理的範圍，</w:t>
      </w:r>
      <w:r w:rsidR="007376DE">
        <w:rPr>
          <w:rFonts w:ascii="標楷體" w:eastAsia="標楷體" w:hAnsi="標楷體" w:cs="標楷體" w:hint="eastAsia"/>
          <w:color w:val="000000"/>
          <w:sz w:val="26"/>
          <w:szCs w:val="26"/>
        </w:rPr>
        <w:t>或您觀察或家長反映學生出現上述身心與行為反應超過一個月，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</w:rPr>
        <w:t>建議您主動與輔導處聯繫，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我們將提供心理諮詢與安心減壓服務，讓您與</w:t>
      </w:r>
      <w:r w:rsidR="00734846" w:rsidRPr="00A4441C">
        <w:rPr>
          <w:rFonts w:ascii="標楷體" w:eastAsia="標楷體" w:hAnsi="標楷體" w:cs="標楷體"/>
          <w:sz w:val="26"/>
          <w:szCs w:val="26"/>
          <w:highlight w:val="white"/>
        </w:rPr>
        <w:t>學生們</w:t>
      </w:r>
      <w:r w:rsidR="00734846" w:rsidRPr="00A4441C">
        <w:rPr>
          <w:rFonts w:ascii="標楷體" w:eastAsia="標楷體" w:hAnsi="標楷體" w:cs="標楷體"/>
          <w:color w:val="000000"/>
          <w:sz w:val="26"/>
          <w:szCs w:val="26"/>
          <w:highlight w:val="white"/>
        </w:rPr>
        <w:t>的心理能有疏通的管道，能更有勇氣的繼續前進。</w:t>
      </w:r>
    </w:p>
    <w:p w14:paraId="0000001D" w14:textId="0CE2E96C" w:rsidR="000045A1" w:rsidRPr="00A4441C" w:rsidRDefault="00A2101E" w:rsidP="00A4441C">
      <w:pPr>
        <w:pBdr>
          <w:top w:val="nil"/>
          <w:left w:val="nil"/>
          <w:bottom w:val="nil"/>
          <w:right w:val="nil"/>
          <w:between w:val="nil"/>
        </w:pBdr>
        <w:spacing w:line="420" w:lineRule="atLeast"/>
        <w:ind w:left="1" w:hanging="3"/>
        <w:jc w:val="right"/>
        <w:rPr>
          <w:rFonts w:ascii="標楷體" w:eastAsia="標楷體" w:hAnsi="標楷體" w:cs="標楷體"/>
          <w:color w:val="000000"/>
          <w:sz w:val="26"/>
          <w:szCs w:val="26"/>
          <w:highlight w:val="white"/>
        </w:rPr>
      </w:pPr>
      <w:r>
        <w:rPr>
          <w:rFonts w:ascii="標楷體" w:eastAsia="標楷體" w:hAnsi="標楷體" w:cs="標楷體"/>
          <w:sz w:val="26"/>
          <w:szCs w:val="26"/>
        </w:rPr>
        <w:t>00國中/小輔導處關心您</w:t>
      </w:r>
    </w:p>
    <w:p w14:paraId="014BB54A" w14:textId="70285606" w:rsidR="007376DE" w:rsidRPr="00A4441C" w:rsidRDefault="007376DE" w:rsidP="009469DE">
      <w:pPr>
        <w:pBdr>
          <w:top w:val="nil"/>
          <w:left w:val="nil"/>
          <w:bottom w:val="nil"/>
          <w:right w:val="nil"/>
          <w:between w:val="nil"/>
        </w:pBdr>
        <w:spacing w:line="420" w:lineRule="atLeast"/>
        <w:ind w:left="1" w:hanging="3"/>
        <w:jc w:val="both"/>
        <w:rPr>
          <w:rFonts w:ascii="標楷體" w:eastAsia="標楷體" w:hAnsi="標楷體" w:cs="標楷體"/>
          <w:color w:val="000000"/>
          <w:sz w:val="26"/>
          <w:szCs w:val="26"/>
          <w:highlight w:val="white"/>
        </w:rPr>
      </w:pPr>
      <w:proofErr w:type="gramStart"/>
      <w:r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lastRenderedPageBreak/>
        <w:t>註</w:t>
      </w:r>
      <w:proofErr w:type="gramEnd"/>
      <w:r>
        <w:rPr>
          <w:rFonts w:ascii="標楷體" w:eastAsia="標楷體" w:hAnsi="標楷體" w:cs="標楷體" w:hint="eastAsia"/>
          <w:color w:val="000000"/>
          <w:sz w:val="26"/>
          <w:szCs w:val="26"/>
          <w:highlight w:val="white"/>
        </w:rPr>
        <w:t>1：</w:t>
      </w:r>
      <w:r w:rsidRPr="004045DE">
        <w:rPr>
          <w:rFonts w:ascii="標楷體" w:eastAsia="標楷體" w:hAnsi="標楷體" w:cs="標楷體" w:hint="eastAsia"/>
          <w:sz w:val="26"/>
          <w:szCs w:val="26"/>
        </w:rPr>
        <w:t>可具體</w:t>
      </w:r>
      <w:r>
        <w:rPr>
          <w:rFonts w:ascii="標楷體" w:eastAsia="標楷體" w:hAnsi="標楷體" w:cs="標楷體" w:hint="eastAsia"/>
          <w:sz w:val="26"/>
          <w:szCs w:val="26"/>
        </w:rPr>
        <w:t>列出</w:t>
      </w:r>
      <w:r w:rsidRPr="004045DE">
        <w:rPr>
          <w:rFonts w:ascii="標楷體" w:eastAsia="標楷體" w:hAnsi="標楷體" w:cs="標楷體" w:hint="eastAsia"/>
          <w:sz w:val="26"/>
          <w:szCs w:val="26"/>
        </w:rPr>
        <w:t>學校針對危機事件的因應作為，幫助導師知道可如何回應家長</w:t>
      </w:r>
      <w:r>
        <w:rPr>
          <w:rFonts w:ascii="標楷體" w:eastAsia="標楷體" w:hAnsi="標楷體" w:cs="標楷體" w:hint="eastAsia"/>
          <w:sz w:val="26"/>
          <w:szCs w:val="26"/>
        </w:rPr>
        <w:t>。</w:t>
      </w:r>
    </w:p>
    <w:sectPr w:rsidR="007376DE" w:rsidRPr="00A4441C" w:rsidSect="00A444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7748C" w14:textId="77777777" w:rsidR="00D24CB7" w:rsidRDefault="00D24CB7">
      <w:pPr>
        <w:spacing w:line="240" w:lineRule="auto"/>
        <w:ind w:left="0" w:hanging="2"/>
      </w:pPr>
      <w:r>
        <w:separator/>
      </w:r>
    </w:p>
  </w:endnote>
  <w:endnote w:type="continuationSeparator" w:id="0">
    <w:p w14:paraId="33B65C5E" w14:textId="77777777" w:rsidR="00D24CB7" w:rsidRDefault="00D24CB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79DC" w14:textId="77777777" w:rsidR="00313FCA" w:rsidRDefault="00313FCA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9C43" w14:textId="77777777" w:rsidR="00313FCA" w:rsidRDefault="00313FCA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9765" w14:textId="77777777" w:rsidR="00313FCA" w:rsidRDefault="00313FCA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AB75B" w14:textId="77777777" w:rsidR="00D24CB7" w:rsidRDefault="00D24CB7">
      <w:pPr>
        <w:spacing w:line="240" w:lineRule="auto"/>
        <w:ind w:left="0" w:hanging="2"/>
      </w:pPr>
      <w:r>
        <w:separator/>
      </w:r>
    </w:p>
  </w:footnote>
  <w:footnote w:type="continuationSeparator" w:id="0">
    <w:p w14:paraId="32B54EE4" w14:textId="77777777" w:rsidR="00D24CB7" w:rsidRDefault="00D24CB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5F34D" w14:textId="77777777" w:rsidR="00313FCA" w:rsidRDefault="00313FCA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3B969" w14:textId="4AA2175E" w:rsidR="00313FCA" w:rsidRPr="00313FCA" w:rsidRDefault="008C433D" w:rsidP="00313FCA">
    <w:pPr>
      <w:widowControl/>
      <w:suppressAutoHyphens w:val="0"/>
      <w:spacing w:line="240" w:lineRule="auto"/>
      <w:ind w:leftChars="0" w:left="0" w:firstLineChars="0" w:hanging="2"/>
      <w:textDirection w:val="lrTb"/>
      <w:textAlignment w:val="auto"/>
      <w:outlineLvl w:val="9"/>
      <w:rPr>
        <w:rFonts w:ascii="新細明體" w:eastAsia="新細明體" w:hAnsi="新細明體" w:cs="新細明體"/>
        <w:kern w:val="0"/>
        <w:position w:val="0"/>
        <w:szCs w:val="24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0E24912" wp14:editId="3C026CDF">
              <wp:simplePos x="0" y="0"/>
              <wp:positionH relativeFrom="column">
                <wp:posOffset>5327650</wp:posOffset>
              </wp:positionH>
              <wp:positionV relativeFrom="paragraph">
                <wp:posOffset>7620</wp:posOffset>
              </wp:positionV>
              <wp:extent cx="927100" cy="309880"/>
              <wp:effectExtent l="0" t="0" r="25400" b="25400"/>
              <wp:wrapTight wrapText="bothSides">
                <wp:wrapPolygon edited="0">
                  <wp:start x="0" y="0"/>
                  <wp:lineTo x="0" y="22060"/>
                  <wp:lineTo x="21748" y="22060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F1E51E" w14:textId="7F81E2A0" w:rsidR="008C433D" w:rsidRDefault="008C433D" w:rsidP="008C433D">
                          <w:pPr>
                            <w:ind w:left="0"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3-3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E24912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419.5pt;margin-top:.6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">
              <v:textbox style="mso-fit-shape-to-text:t">
                <w:txbxContent>
                  <w:p w14:paraId="01F1E51E" w14:textId="7F81E2A0" w:rsidR="008C433D" w:rsidRDefault="008C433D" w:rsidP="008C433D">
                    <w:pPr>
                      <w:ind w:left="0"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3-3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標楷體" w:eastAsia="標楷體" w:hAnsi="標楷體" w:cs="標楷體"/>
        <w:color w:val="000000"/>
      </w:rPr>
      <w:t>新北市學生輔導諮商中心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給</w:t>
    </w:r>
    <w:r w:rsidR="009469DE">
      <w:rPr>
        <w:rFonts w:ascii="微軟正黑體" w:eastAsia="微軟正黑體" w:hAnsi="微軟正黑體" w:cs="微軟正黑體" w:hint="eastAsia"/>
        <w:color w:val="000000"/>
        <w:sz w:val="20"/>
        <w:szCs w:val="20"/>
      </w:rPr>
      <w:t>老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t>師的</w:t>
    </w:r>
    <w:proofErr w:type="gramStart"/>
    <w:r>
      <w:rPr>
        <w:rFonts w:ascii="微軟正黑體" w:eastAsia="微軟正黑體" w:hAnsi="微軟正黑體" w:cs="微軟正黑體"/>
        <w:color w:val="000000"/>
        <w:sz w:val="20"/>
        <w:szCs w:val="20"/>
      </w:rPr>
      <w:t>一</w:t>
    </w:r>
    <w:proofErr w:type="gramEnd"/>
    <w:r>
      <w:rPr>
        <w:rFonts w:ascii="微軟正黑體" w:eastAsia="微軟正黑體" w:hAnsi="微軟正黑體" w:cs="微軟正黑體"/>
        <w:color w:val="000000"/>
        <w:sz w:val="20"/>
        <w:szCs w:val="20"/>
      </w:rPr>
      <w:t>封信</w:t>
    </w:r>
    <w:r w:rsidR="00313FCA" w:rsidRPr="00313FCA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（</w:t>
    </w:r>
    <w:r w:rsidR="00313FCA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社會事件</w:t>
    </w:r>
    <w:r w:rsidR="00313FCA" w:rsidRPr="00313FCA">
      <w:rPr>
        <w:rFonts w:ascii="微軟正黑體" w:eastAsia="微軟正黑體" w:hAnsi="微軟正黑體" w:cs="新細明體" w:hint="eastAsia"/>
        <w:color w:val="000000"/>
        <w:kern w:val="0"/>
        <w:position w:val="0"/>
        <w:sz w:val="20"/>
        <w:szCs w:val="20"/>
      </w:rPr>
      <w:t>）</w:t>
    </w:r>
  </w:p>
  <w:p w14:paraId="0000001F" w14:textId="5FA60EB1" w:rsidR="000045A1" w:rsidRPr="00313FCA" w:rsidRDefault="000045A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35F87" w14:textId="77777777" w:rsidR="00313FCA" w:rsidRDefault="00313FCA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A4ED0"/>
    <w:multiLevelType w:val="multilevel"/>
    <w:tmpl w:val="9476D70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233B4D"/>
    <w:multiLevelType w:val="multilevel"/>
    <w:tmpl w:val="7408F7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、"/>
      <w:lvlJc w:val="left"/>
      <w:pPr>
        <w:ind w:left="1320" w:hanging="480"/>
      </w:pPr>
    </w:lvl>
    <w:lvl w:ilvl="2">
      <w:start w:val="1"/>
      <w:numFmt w:val="lowerRoman"/>
      <w:lvlText w:val="%3."/>
      <w:lvlJc w:val="right"/>
      <w:pPr>
        <w:ind w:left="1800" w:hanging="480"/>
      </w:pPr>
    </w:lvl>
    <w:lvl w:ilvl="3">
      <w:start w:val="1"/>
      <w:numFmt w:val="decimal"/>
      <w:lvlText w:val="%4."/>
      <w:lvlJc w:val="left"/>
      <w:pPr>
        <w:ind w:left="2280" w:hanging="480"/>
      </w:pPr>
    </w:lvl>
    <w:lvl w:ilvl="4">
      <w:start w:val="1"/>
      <w:numFmt w:val="decimal"/>
      <w:lvlText w:val="%5、"/>
      <w:lvlJc w:val="left"/>
      <w:pPr>
        <w:ind w:left="2760" w:hanging="480"/>
      </w:pPr>
    </w:lvl>
    <w:lvl w:ilvl="5">
      <w:start w:val="1"/>
      <w:numFmt w:val="lowerRoman"/>
      <w:lvlText w:val="%6."/>
      <w:lvlJc w:val="right"/>
      <w:pPr>
        <w:ind w:left="3240" w:hanging="480"/>
      </w:pPr>
    </w:lvl>
    <w:lvl w:ilvl="6">
      <w:start w:val="1"/>
      <w:numFmt w:val="decimal"/>
      <w:lvlText w:val="%7."/>
      <w:lvlJc w:val="left"/>
      <w:pPr>
        <w:ind w:left="3720" w:hanging="480"/>
      </w:pPr>
    </w:lvl>
    <w:lvl w:ilvl="7">
      <w:start w:val="1"/>
      <w:numFmt w:val="decimal"/>
      <w:lvlText w:val="%8、"/>
      <w:lvlJc w:val="left"/>
      <w:pPr>
        <w:ind w:left="4200" w:hanging="480"/>
      </w:pPr>
    </w:lvl>
    <w:lvl w:ilvl="8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5FC66701"/>
    <w:multiLevelType w:val="multilevel"/>
    <w:tmpl w:val="DA42D6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ADD6F71"/>
    <w:multiLevelType w:val="multilevel"/>
    <w:tmpl w:val="14A09CB0"/>
    <w:lvl w:ilvl="0">
      <w:start w:val="1"/>
      <w:numFmt w:val="decimal"/>
      <w:lvlText w:val="%1.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5A1"/>
    <w:rsid w:val="000045A1"/>
    <w:rsid w:val="0003495E"/>
    <w:rsid w:val="00112F4F"/>
    <w:rsid w:val="001223D4"/>
    <w:rsid w:val="00313FCA"/>
    <w:rsid w:val="003D2AEC"/>
    <w:rsid w:val="00734846"/>
    <w:rsid w:val="007376DE"/>
    <w:rsid w:val="008C433D"/>
    <w:rsid w:val="009469DE"/>
    <w:rsid w:val="00A2101E"/>
    <w:rsid w:val="00A4441C"/>
    <w:rsid w:val="00D24CB7"/>
    <w:rsid w:val="00F6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C738D"/>
  <w15:docId w15:val="{12588BF6-F40D-EA4A-9826-FF064935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kern w:val="2"/>
      <w:position w:val="-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Web">
    <w:name w:val="Normal (Web)"/>
    <w:basedOn w:val="a"/>
    <w:uiPriority w:val="99"/>
    <w:qFormat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table" w:styleId="a8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9">
    <w:name w:val="Balloon Text"/>
    <w:basedOn w:val="a"/>
    <w:qFormat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w w:val="100"/>
      <w:kern w:val="2"/>
      <w:position w:val="-1"/>
      <w:sz w:val="18"/>
      <w:szCs w:val="18"/>
      <w:effect w:val="none"/>
      <w:vertAlign w:val="baseline"/>
      <w:cs w:val="0"/>
      <w:em w:val="none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35933"/>
    <w:pPr>
      <w:suppressAutoHyphens w:val="0"/>
      <w:spacing w:line="240" w:lineRule="auto"/>
      <w:ind w:leftChars="200" w:left="480" w:firstLineChars="0" w:firstLine="0"/>
      <w:textDirection w:val="lrTb"/>
      <w:textAlignment w:val="auto"/>
      <w:outlineLvl w:val="9"/>
    </w:pPr>
    <w:rPr>
      <w:rFonts w:ascii="Times New Roman" w:eastAsia="新細明體" w:hAnsi="Times New Roman" w:cs="Times New Roman"/>
      <w:positio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3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e0wJVDDh1mU5D6BkRL1hAp6MaA==">CgMxLjA4AHIhMUJ2eFZhbmx2U3JnTHc0UExXZENTeENQWjBmX1BFdkZL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User</cp:lastModifiedBy>
  <cp:revision>6</cp:revision>
  <dcterms:created xsi:type="dcterms:W3CDTF">2024-12-05T03:38:00Z</dcterms:created>
  <dcterms:modified xsi:type="dcterms:W3CDTF">2024-12-19T02:22:00Z</dcterms:modified>
</cp:coreProperties>
</file>