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A5F2B" w14:textId="66A9C2E9" w:rsidR="00680864" w:rsidRPr="00F51306" w:rsidRDefault="00D024E1" w:rsidP="004658C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F51306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板橋</w:t>
      </w:r>
      <w:r w:rsidR="001C57BE" w:rsidRPr="00F51306">
        <w:rPr>
          <w:rFonts w:ascii="標楷體" w:eastAsia="標楷體" w:hAnsi="標楷體" w:hint="eastAsia"/>
          <w:b/>
          <w:bCs/>
          <w:sz w:val="40"/>
          <w:szCs w:val="40"/>
        </w:rPr>
        <w:t>某私立幼兒園司法案件重要時序</w:t>
      </w:r>
    </w:p>
    <w:tbl>
      <w:tblPr>
        <w:tblStyle w:val="a3"/>
        <w:tblW w:w="1474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2860"/>
      </w:tblGrid>
      <w:tr w:rsidR="001C57BE" w:rsidRPr="00F51306" w14:paraId="3A97AF6E" w14:textId="77777777" w:rsidTr="00D024E1">
        <w:trPr>
          <w:trHeight w:val="561"/>
          <w:tblHeader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1BEB8F53" w14:textId="03C0880A" w:rsidR="001C57BE" w:rsidRPr="00F51306" w:rsidRDefault="001C57BE" w:rsidP="00364609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262626" w:themeColor="text1" w:themeTint="D9"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Cs w:val="24"/>
              </w:rPr>
              <w:t>日期</w:t>
            </w:r>
          </w:p>
        </w:tc>
        <w:tc>
          <w:tcPr>
            <w:tcW w:w="12860" w:type="dxa"/>
            <w:shd w:val="clear" w:color="auto" w:fill="DEEAF6" w:themeFill="accent5" w:themeFillTint="33"/>
            <w:vAlign w:val="center"/>
          </w:tcPr>
          <w:p w14:paraId="36E61CB3" w14:textId="776ECB93" w:rsidR="001C57BE" w:rsidRPr="00F51306" w:rsidRDefault="001C57BE" w:rsidP="00364609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262626" w:themeColor="text1" w:themeTint="D9"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Cs w:val="24"/>
              </w:rPr>
              <w:t>內容</w:t>
            </w:r>
          </w:p>
        </w:tc>
      </w:tr>
      <w:tr w:rsidR="001C57BE" w:rsidRPr="00F51306" w14:paraId="12D3421A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7F209905" w14:textId="77777777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5月15日(一)</w:t>
            </w:r>
          </w:p>
          <w:p w14:paraId="3B66CB5B" w14:textId="773DEA05" w:rsidR="00AD4589" w:rsidRPr="00F51306" w:rsidRDefault="00AD4589" w:rsidP="00364609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u w:val="single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color w:val="C00000"/>
                <w:spacing w:val="37"/>
                <w:kern w:val="0"/>
                <w:sz w:val="36"/>
                <w:szCs w:val="36"/>
                <w:u w:val="single"/>
                <w:fitText w:val="1665" w:id="-1230350080"/>
              </w:rPr>
              <w:t>同步啟</w:t>
            </w:r>
            <w:r w:rsidRPr="00F51306">
              <w:rPr>
                <w:rFonts w:ascii="標楷體" w:eastAsia="標楷體" w:hAnsi="標楷體" w:hint="eastAsia"/>
                <w:b/>
                <w:bCs/>
                <w:color w:val="C00000"/>
                <w:spacing w:val="1"/>
                <w:kern w:val="0"/>
                <w:sz w:val="36"/>
                <w:szCs w:val="36"/>
                <w:u w:val="single"/>
                <w:fitText w:val="1665" w:id="-1230350080"/>
              </w:rPr>
              <w:t>動</w:t>
            </w:r>
          </w:p>
        </w:tc>
        <w:tc>
          <w:tcPr>
            <w:tcW w:w="12860" w:type="dxa"/>
            <w:shd w:val="clear" w:color="auto" w:fill="auto"/>
            <w:vAlign w:val="center"/>
          </w:tcPr>
          <w:p w14:paraId="0E271F02" w14:textId="5DB9A115" w:rsidR="001C57BE" w:rsidRPr="00F51306" w:rsidRDefault="001C57BE" w:rsidP="001731BC">
            <w:pPr>
              <w:pStyle w:val="a8"/>
              <w:numPr>
                <w:ilvl w:val="0"/>
                <w:numId w:val="1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當日立即啟動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重大兒虐事件司法早期介入機制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」，社會局主動報請地檢署啟動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司法調查</w:t>
            </w:r>
          </w:p>
          <w:p w14:paraId="7010609F" w14:textId="25E64664" w:rsidR="001C57BE" w:rsidRPr="00F51306" w:rsidRDefault="001C57BE" w:rsidP="001731BC">
            <w:pPr>
              <w:pStyle w:val="a8"/>
              <w:numPr>
                <w:ilvl w:val="0"/>
                <w:numId w:val="1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教育局當日立即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到園稽查啟動行政調查</w:t>
            </w:r>
          </w:p>
          <w:p w14:paraId="2443F665" w14:textId="17C4501D" w:rsidR="001C57BE" w:rsidRPr="00F51306" w:rsidRDefault="001C57BE" w:rsidP="001731BC">
            <w:pPr>
              <w:pStyle w:val="a8"/>
              <w:numPr>
                <w:ilvl w:val="0"/>
                <w:numId w:val="1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當日進行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教育部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校安通報</w:t>
            </w:r>
          </w:p>
          <w:p w14:paraId="71942651" w14:textId="171F9D3A" w:rsidR="001C57BE" w:rsidRPr="00F51306" w:rsidRDefault="001C57BE" w:rsidP="001731BC">
            <w:pPr>
              <w:pStyle w:val="a8"/>
              <w:numPr>
                <w:ilvl w:val="0"/>
                <w:numId w:val="1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社會局啟動1對1個案關懷訪視，提供醫療評估、心理諮商、法律諮詢等協助</w:t>
            </w:r>
          </w:p>
        </w:tc>
      </w:tr>
      <w:tr w:rsidR="001C57BE" w:rsidRPr="00F51306" w14:paraId="7C09BC6A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44E7FD8E" w14:textId="32F85BE3" w:rsidR="004B18ED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5月16日(二)</w:t>
            </w:r>
          </w:p>
          <w:p w14:paraId="1F6B541E" w14:textId="5981F276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5月17日(三)</w:t>
            </w:r>
          </w:p>
        </w:tc>
        <w:tc>
          <w:tcPr>
            <w:tcW w:w="12860" w:type="dxa"/>
            <w:shd w:val="clear" w:color="auto" w:fill="auto"/>
            <w:vAlign w:val="center"/>
          </w:tcPr>
          <w:p w14:paraId="7386D04C" w14:textId="2DBCA2AD" w:rsidR="001C57BE" w:rsidRPr="00F51306" w:rsidRDefault="001C57BE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主動協調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司法機關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入園搜查進度</w:t>
            </w:r>
          </w:p>
        </w:tc>
      </w:tr>
      <w:tr w:rsidR="001C57BE" w:rsidRPr="00F51306" w14:paraId="2147E703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68594685" w14:textId="2A739F6D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5月18日(四)</w:t>
            </w:r>
          </w:p>
        </w:tc>
        <w:tc>
          <w:tcPr>
            <w:tcW w:w="12860" w:type="dxa"/>
            <w:shd w:val="clear" w:color="auto" w:fill="auto"/>
            <w:vAlign w:val="center"/>
          </w:tcPr>
          <w:p w14:paraId="43F34B96" w14:textId="519B829C" w:rsidR="001C57BE" w:rsidRPr="00F51306" w:rsidRDefault="00AE24BC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司法機關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入園搜索</w:t>
            </w:r>
          </w:p>
        </w:tc>
      </w:tr>
      <w:tr w:rsidR="001C57BE" w:rsidRPr="00F51306" w14:paraId="7F76BCC7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521D26B2" w14:textId="6E406A3A" w:rsidR="001C57BE" w:rsidRPr="00F51306" w:rsidRDefault="00AE24BC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5月19日(五)</w:t>
            </w:r>
          </w:p>
        </w:tc>
        <w:tc>
          <w:tcPr>
            <w:tcW w:w="12860" w:type="dxa"/>
            <w:shd w:val="clear" w:color="auto" w:fill="auto"/>
            <w:vAlign w:val="center"/>
          </w:tcPr>
          <w:p w14:paraId="43624DE9" w14:textId="4ED95D0E" w:rsidR="001C57BE" w:rsidRPr="00F51306" w:rsidRDefault="00AE24BC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</w:tr>
      <w:tr w:rsidR="001C57BE" w:rsidRPr="00F51306" w14:paraId="08F90B41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09351848" w14:textId="372F3AA4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5月22日(一)</w:t>
            </w:r>
          </w:p>
        </w:tc>
        <w:tc>
          <w:tcPr>
            <w:tcW w:w="12860" w:type="dxa"/>
            <w:shd w:val="clear" w:color="auto" w:fill="auto"/>
            <w:vAlign w:val="center"/>
          </w:tcPr>
          <w:p w14:paraId="54F12A8B" w14:textId="53A6EF04" w:rsidR="001C57BE" w:rsidRPr="00F51306" w:rsidRDefault="00526B05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依家長意願提供衛福部公告檢驗所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免費檢驗</w:t>
            </w:r>
          </w:p>
        </w:tc>
      </w:tr>
      <w:tr w:rsidR="001C57BE" w:rsidRPr="00F51306" w14:paraId="76C5E830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684967FB" w14:textId="287548F7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5月23日(二)</w:t>
            </w:r>
          </w:p>
        </w:tc>
        <w:tc>
          <w:tcPr>
            <w:tcW w:w="12860" w:type="dxa"/>
            <w:shd w:val="clear" w:color="auto" w:fill="auto"/>
            <w:vAlign w:val="center"/>
          </w:tcPr>
          <w:p w14:paraId="6326FBA5" w14:textId="548961A2" w:rsidR="001C57BE" w:rsidRPr="00F51306" w:rsidRDefault="00526B05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司法機關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提供幼兒園調查資料</w:t>
            </w:r>
          </w:p>
        </w:tc>
      </w:tr>
      <w:tr w:rsidR="002566EC" w:rsidRPr="00F51306" w14:paraId="401FCE35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553179C1" w14:textId="1CBC06A5" w:rsidR="002566EC" w:rsidRPr="00F51306" w:rsidRDefault="002566EC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5月24日(三)</w:t>
            </w:r>
          </w:p>
        </w:tc>
        <w:tc>
          <w:tcPr>
            <w:tcW w:w="12860" w:type="dxa"/>
            <w:shd w:val="clear" w:color="auto" w:fill="auto"/>
            <w:vAlign w:val="center"/>
          </w:tcPr>
          <w:p w14:paraId="33B19EAA" w14:textId="77777777" w:rsidR="002566EC" w:rsidRPr="00F51306" w:rsidRDefault="002566EC" w:rsidP="001731BC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協調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司法機關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進行私幼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全園檢驗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未獲同意</w:t>
            </w:r>
          </w:p>
          <w:p w14:paraId="4AB0C98C" w14:textId="77777777" w:rsidR="002566EC" w:rsidRPr="00F51306" w:rsidRDefault="002566EC" w:rsidP="001731BC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依家長意願提供台北榮總毒物科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免費檢驗</w:t>
            </w:r>
          </w:p>
          <w:p w14:paraId="6618C358" w14:textId="6A5F4C12" w:rsidR="002566EC" w:rsidRPr="00F51306" w:rsidRDefault="002566EC" w:rsidP="001731BC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聯繫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家長關懷及媒合幼兒園，並提供教育局單一窗口</w:t>
            </w:r>
          </w:p>
        </w:tc>
      </w:tr>
      <w:tr w:rsidR="001C57BE" w:rsidRPr="00F51306" w14:paraId="1E8DCDED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74D39D1A" w14:textId="1655AD5B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5月25日(四)</w:t>
            </w:r>
          </w:p>
        </w:tc>
        <w:tc>
          <w:tcPr>
            <w:tcW w:w="12860" w:type="dxa"/>
            <w:vAlign w:val="center"/>
          </w:tcPr>
          <w:p w14:paraId="753EE8BA" w14:textId="2F2F7E60" w:rsidR="001C57BE" w:rsidRPr="00F51306" w:rsidRDefault="002566EC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聯繫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家長採檢需求</w:t>
            </w:r>
          </w:p>
        </w:tc>
      </w:tr>
      <w:tr w:rsidR="001C57BE" w:rsidRPr="00F51306" w14:paraId="5CB1A85E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5BD7D756" w14:textId="50400465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5月26日(五)</w:t>
            </w:r>
          </w:p>
        </w:tc>
        <w:tc>
          <w:tcPr>
            <w:tcW w:w="12860" w:type="dxa"/>
            <w:vAlign w:val="center"/>
          </w:tcPr>
          <w:p w14:paraId="3307A3B6" w14:textId="77777777" w:rsidR="001C57BE" w:rsidRPr="00F51306" w:rsidRDefault="002566EC" w:rsidP="001731BC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聯繫家長採檢需求</w:t>
            </w:r>
          </w:p>
          <w:p w14:paraId="22AFA66D" w14:textId="77777777" w:rsidR="002566EC" w:rsidRPr="00F51306" w:rsidRDefault="002566EC" w:rsidP="001731BC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協調司法機關調閱「查扣監視器內容」未獲同意</w:t>
            </w:r>
          </w:p>
          <w:p w14:paraId="026CE1AD" w14:textId="56DF0AD1" w:rsidR="00BC1F7C" w:rsidRPr="00F51306" w:rsidRDefault="00535E01" w:rsidP="00BC1F7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</w:tr>
      <w:tr w:rsidR="001C57BE" w:rsidRPr="00F51306" w14:paraId="47929BA9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74201DDD" w14:textId="65824F77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5月29日(一)</w:t>
            </w:r>
          </w:p>
        </w:tc>
        <w:tc>
          <w:tcPr>
            <w:tcW w:w="12860" w:type="dxa"/>
            <w:vAlign w:val="center"/>
          </w:tcPr>
          <w:p w14:paraId="0F26AB2A" w14:textId="5042D48B" w:rsidR="001C57BE" w:rsidRPr="00F51306" w:rsidRDefault="002566EC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</w:tr>
      <w:tr w:rsidR="001C57BE" w:rsidRPr="00F51306" w14:paraId="6D6165CA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73A72423" w14:textId="2F43AB76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5月30日(二)</w:t>
            </w:r>
          </w:p>
        </w:tc>
        <w:tc>
          <w:tcPr>
            <w:tcW w:w="12860" w:type="dxa"/>
            <w:vAlign w:val="center"/>
          </w:tcPr>
          <w:p w14:paraId="6E224594" w14:textId="4E8903BA" w:rsidR="001C57BE" w:rsidRPr="00F51306" w:rsidRDefault="002566EC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</w:tr>
      <w:tr w:rsidR="002566EC" w:rsidRPr="00F51306" w14:paraId="6A91267A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0829162A" w14:textId="3B732FFC" w:rsidR="002566EC" w:rsidRPr="00F51306" w:rsidRDefault="002566EC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5月31日(</w:t>
            </w:r>
            <w:r w:rsidR="005E3DA7"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12860" w:type="dxa"/>
            <w:vAlign w:val="center"/>
          </w:tcPr>
          <w:p w14:paraId="2B43FEC2" w14:textId="39A2ED4F" w:rsidR="002566EC" w:rsidRPr="00F51306" w:rsidRDefault="002566EC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與家防中心確認醫生、心理師、律師專業諮詢服務資源</w:t>
            </w:r>
          </w:p>
        </w:tc>
      </w:tr>
      <w:tr w:rsidR="001C57BE" w:rsidRPr="00F51306" w14:paraId="68704155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0AD52110" w14:textId="77777777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6月1日(四)</w:t>
            </w:r>
          </w:p>
          <w:p w14:paraId="12C1D6AD" w14:textId="19CFD3C6" w:rsidR="005E3DA7" w:rsidRPr="00F51306" w:rsidRDefault="005E3DA7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6月2日(五)</w:t>
            </w:r>
          </w:p>
        </w:tc>
        <w:tc>
          <w:tcPr>
            <w:tcW w:w="12860" w:type="dxa"/>
            <w:vAlign w:val="center"/>
          </w:tcPr>
          <w:p w14:paraId="31555329" w14:textId="59DEED20" w:rsidR="001C57BE" w:rsidRPr="00F51306" w:rsidRDefault="005E3DA7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主動關心幼兒健康，鼓勵家長採檢，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規劃到園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檢驗專案</w:t>
            </w:r>
          </w:p>
        </w:tc>
      </w:tr>
      <w:tr w:rsidR="005E3DA7" w:rsidRPr="00F51306" w14:paraId="70829EAC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5C48C540" w14:textId="7487939C" w:rsidR="005E3DA7" w:rsidRPr="00F51306" w:rsidRDefault="005E3DA7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6月3日(六)</w:t>
            </w:r>
          </w:p>
        </w:tc>
        <w:tc>
          <w:tcPr>
            <w:tcW w:w="12860" w:type="dxa"/>
            <w:vAlign w:val="center"/>
          </w:tcPr>
          <w:p w14:paraId="6EC401B6" w14:textId="07124B8F" w:rsidR="005E3DA7" w:rsidRPr="00F51306" w:rsidRDefault="005E3DA7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協調確認採檢醫院，由土城醫院為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專責醫院</w:t>
            </w:r>
          </w:p>
        </w:tc>
      </w:tr>
      <w:tr w:rsidR="001C57BE" w:rsidRPr="00F51306" w14:paraId="4BC00DE7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3EA91F4F" w14:textId="18A22EEC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6月4日(日)</w:t>
            </w:r>
          </w:p>
        </w:tc>
        <w:tc>
          <w:tcPr>
            <w:tcW w:w="12860" w:type="dxa"/>
            <w:vAlign w:val="center"/>
          </w:tcPr>
          <w:p w14:paraId="7922E779" w14:textId="28364242" w:rsidR="001C57BE" w:rsidRPr="00F51306" w:rsidRDefault="005E3DA7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55位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幼兒家長檢驗意願，共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16位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同意採檢</w:t>
            </w:r>
          </w:p>
        </w:tc>
      </w:tr>
      <w:tr w:rsidR="001C57BE" w:rsidRPr="00F51306" w14:paraId="2EEB8E8E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6DF8E46C" w14:textId="722B075D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6月5日(一)</w:t>
            </w:r>
          </w:p>
        </w:tc>
        <w:tc>
          <w:tcPr>
            <w:tcW w:w="12860" w:type="dxa"/>
            <w:vAlign w:val="center"/>
          </w:tcPr>
          <w:p w14:paraId="005FF940" w14:textId="72388C7B" w:rsidR="001C57BE" w:rsidRPr="00F51306" w:rsidRDefault="005E3DA7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專責醫院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土城醫院派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小兒專科醫師及醫檢師到園採檢</w:t>
            </w:r>
          </w:p>
        </w:tc>
      </w:tr>
      <w:tr w:rsidR="001C57BE" w:rsidRPr="00F51306" w14:paraId="4F6D9A19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2407787C" w14:textId="21059B11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6月6日(二)</w:t>
            </w:r>
          </w:p>
        </w:tc>
        <w:tc>
          <w:tcPr>
            <w:tcW w:w="12860" w:type="dxa"/>
            <w:vAlign w:val="center"/>
          </w:tcPr>
          <w:p w14:paraId="1A9683E9" w14:textId="77777777" w:rsidR="001C57BE" w:rsidRPr="00F51306" w:rsidRDefault="005E3DA7" w:rsidP="00BC1F7C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藥物檢測專家諮詢會議</w:t>
            </w:r>
          </w:p>
          <w:p w14:paraId="4DA5FD4B" w14:textId="36228B10" w:rsidR="00BC1F7C" w:rsidRPr="00F51306" w:rsidRDefault="00535E01" w:rsidP="00BC1F7C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</w:tr>
      <w:tr w:rsidR="00B302C7" w:rsidRPr="00F51306" w14:paraId="08315480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5B066549" w14:textId="7922FD21" w:rsidR="00B302C7" w:rsidRPr="00F51306" w:rsidRDefault="00B302C7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6月7日(三)</w:t>
            </w:r>
          </w:p>
        </w:tc>
        <w:tc>
          <w:tcPr>
            <w:tcW w:w="12860" w:type="dxa"/>
            <w:vAlign w:val="center"/>
          </w:tcPr>
          <w:p w14:paraId="62633D4A" w14:textId="77777777" w:rsidR="00B302C7" w:rsidRPr="00F51306" w:rsidRDefault="00B302C7" w:rsidP="001731BC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研議幼童驗出藥物反應之幼兒園行政處分</w:t>
            </w:r>
          </w:p>
          <w:p w14:paraId="00B6596B" w14:textId="77777777" w:rsidR="00B302C7" w:rsidRPr="00F51306" w:rsidRDefault="00B302C7" w:rsidP="001731BC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函文新北地方檢察署建請全園幼生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毛髮檢驗</w:t>
            </w:r>
          </w:p>
          <w:p w14:paraId="6E912041" w14:textId="77777777" w:rsidR="00B302C7" w:rsidRPr="00F51306" w:rsidRDefault="00B302C7" w:rsidP="001731BC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函文新北地方檢察署擬依法提起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獨立告訴</w:t>
            </w:r>
          </w:p>
          <w:p w14:paraId="1F6887E0" w14:textId="508F5B45" w:rsidR="00B302C7" w:rsidRPr="00F51306" w:rsidRDefault="00B302C7" w:rsidP="001731BC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專責醫院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土城醫院提供單一諮詢窗口，並建立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綠色通道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協助就醫</w:t>
            </w:r>
          </w:p>
        </w:tc>
      </w:tr>
      <w:tr w:rsidR="001C57BE" w:rsidRPr="00F51306" w14:paraId="58B0EFEF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3614D3DB" w14:textId="1D614EBA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6月8日(四)</w:t>
            </w:r>
          </w:p>
        </w:tc>
        <w:tc>
          <w:tcPr>
            <w:tcW w:w="12860" w:type="dxa"/>
            <w:vAlign w:val="center"/>
          </w:tcPr>
          <w:p w14:paraId="216762FB" w14:textId="77777777" w:rsidR="00B302C7" w:rsidRPr="00F51306" w:rsidRDefault="00B302C7" w:rsidP="001731B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司法機關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第二波搜索</w:t>
            </w:r>
          </w:p>
          <w:p w14:paraId="164CEE2F" w14:textId="77777777" w:rsidR="00B302C7" w:rsidRPr="00F51306" w:rsidRDefault="00B302C7" w:rsidP="001731B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廢止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該私幼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設立許可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，裁處最高罰鍰15萬元，並安置在園42名幼童</w:t>
            </w:r>
          </w:p>
          <w:p w14:paraId="58103E8A" w14:textId="205A40FE" w:rsidR="005E3DA7" w:rsidRPr="00F51306" w:rsidRDefault="00B302C7" w:rsidP="001731B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專業諮詢服務(一) ：醫生、心理師、律師1對1進行家長諮詢</w:t>
            </w:r>
          </w:p>
        </w:tc>
      </w:tr>
      <w:tr w:rsidR="001C57BE" w:rsidRPr="00F51306" w14:paraId="547B7703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6C05E6D6" w14:textId="20571E06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6月9日(五)</w:t>
            </w:r>
          </w:p>
        </w:tc>
        <w:tc>
          <w:tcPr>
            <w:tcW w:w="12860" w:type="dxa"/>
            <w:vAlign w:val="center"/>
          </w:tcPr>
          <w:p w14:paraId="5C3F882E" w14:textId="77777777" w:rsidR="005E3DA7" w:rsidRPr="00F51306" w:rsidRDefault="009E4216" w:rsidP="001731B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市長與家長專業諮詢座談會</w:t>
            </w:r>
          </w:p>
          <w:p w14:paraId="06939E9C" w14:textId="77777777" w:rsidR="009E4216" w:rsidRPr="00F51306" w:rsidRDefault="009E4216" w:rsidP="001731B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專業諮詢服務(二) ：醫生、心理師、律師1對1進行家長諮詢</w:t>
            </w:r>
          </w:p>
          <w:p w14:paraId="3975893E" w14:textId="6BE0ADC0" w:rsidR="009E4216" w:rsidRPr="00F51306" w:rsidRDefault="009E4216" w:rsidP="001731B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亞東醫院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市立聯合醫院三重院區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加入醫療團隊，提供單一窗口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綠色通道</w:t>
            </w:r>
          </w:p>
        </w:tc>
      </w:tr>
      <w:tr w:rsidR="001C57BE" w:rsidRPr="00F51306" w14:paraId="02959742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6315CC22" w14:textId="28B81A13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6月10日(六)</w:t>
            </w:r>
          </w:p>
        </w:tc>
        <w:tc>
          <w:tcPr>
            <w:tcW w:w="12860" w:type="dxa"/>
            <w:vAlign w:val="center"/>
          </w:tcPr>
          <w:p w14:paraId="56452FD5" w14:textId="228E1085" w:rsidR="001C57BE" w:rsidRPr="00F51306" w:rsidRDefault="0099141D" w:rsidP="009005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專案辦公室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，專業輔導員1對1協助家長個別需求</w:t>
            </w:r>
          </w:p>
        </w:tc>
      </w:tr>
      <w:tr w:rsidR="001C57BE" w:rsidRPr="00F51306" w14:paraId="39F197B9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079A55FB" w14:textId="1C85D3E2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6月11日(日)</w:t>
            </w:r>
          </w:p>
        </w:tc>
        <w:tc>
          <w:tcPr>
            <w:tcW w:w="12860" w:type="dxa"/>
            <w:vAlign w:val="center"/>
          </w:tcPr>
          <w:p w14:paraId="2E9FA6C2" w14:textId="77777777" w:rsidR="001C57BE" w:rsidRPr="00F51306" w:rsidRDefault="0099141D" w:rsidP="008708AD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市長與家長專業諮詢座談會</w:t>
            </w:r>
          </w:p>
          <w:p w14:paraId="46E12ED0" w14:textId="5565A97F" w:rsidR="008708AD" w:rsidRPr="00F51306" w:rsidRDefault="008708AD" w:rsidP="008708AD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部立臺北醫院公布家長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自行到院檢驗結果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，本案4名幼童為陰性。</w:t>
            </w:r>
          </w:p>
        </w:tc>
      </w:tr>
      <w:tr w:rsidR="001C57BE" w:rsidRPr="00F51306" w14:paraId="59132D08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66D69A4F" w14:textId="0EEB0860" w:rsidR="001C57BE" w:rsidRPr="00F51306" w:rsidRDefault="001C57BE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6月12日(一)</w:t>
            </w:r>
          </w:p>
        </w:tc>
        <w:tc>
          <w:tcPr>
            <w:tcW w:w="12860" w:type="dxa"/>
            <w:vAlign w:val="center"/>
          </w:tcPr>
          <w:p w14:paraId="46B560BC" w14:textId="77777777" w:rsidR="001C57BE" w:rsidRPr="00F51306" w:rsidRDefault="0099141D" w:rsidP="00772FE3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教保輔導團至安置學校及園所，關心幼生上學情況</w:t>
            </w:r>
          </w:p>
          <w:p w14:paraId="51EAB353" w14:textId="684FFE61" w:rsidR="00772FE3" w:rsidRPr="00F51306" w:rsidRDefault="00772FE3" w:rsidP="008708AD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函文新北地方檢察署，</w:t>
            </w:r>
            <w:r w:rsidR="001178C8" w:rsidRPr="00F51306">
              <w:rPr>
                <w:rFonts w:ascii="標楷體" w:eastAsia="標楷體" w:hAnsi="標楷體" w:hint="eastAsia"/>
                <w:sz w:val="28"/>
                <w:szCs w:val="28"/>
              </w:rPr>
              <w:t>毛髮檢驗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有意願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採檢名冊</w:t>
            </w:r>
          </w:p>
        </w:tc>
      </w:tr>
      <w:tr w:rsidR="0099141D" w:rsidRPr="00F51306" w14:paraId="6EB90E79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269CE1E5" w14:textId="01B92BDF" w:rsidR="0099141D" w:rsidRPr="00F51306" w:rsidRDefault="0099141D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6月13日(二)</w:t>
            </w:r>
          </w:p>
        </w:tc>
        <w:tc>
          <w:tcPr>
            <w:tcW w:w="12860" w:type="dxa"/>
            <w:vAlign w:val="center"/>
          </w:tcPr>
          <w:p w14:paraId="2561A087" w14:textId="77777777" w:rsidR="0099141D" w:rsidRPr="00F51306" w:rsidRDefault="0099141D" w:rsidP="00772FE3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專業諮詢服務(三)：醫生、心理師、律師1對1進行家長諮詢</w:t>
            </w:r>
          </w:p>
          <w:p w14:paraId="4D34C632" w14:textId="77777777" w:rsidR="00772FE3" w:rsidRPr="00F51306" w:rsidRDefault="00772FE3" w:rsidP="00772FE3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新北市議會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專案報告</w:t>
            </w:r>
          </w:p>
          <w:p w14:paraId="6B92C4F6" w14:textId="343C0C1F" w:rsidR="00BC1F7C" w:rsidRPr="00F51306" w:rsidRDefault="00535E01" w:rsidP="00BC1F7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</w:tr>
      <w:tr w:rsidR="00BC1F7C" w:rsidRPr="00F51306" w14:paraId="158053CF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12871BED" w14:textId="358B4E7B" w:rsidR="00BC1F7C" w:rsidRPr="00F51306" w:rsidRDefault="00BC1F7C" w:rsidP="00BC1F7C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</w:t>
            </w:r>
            <w:r w:rsidRPr="00F51306">
              <w:rPr>
                <w:rFonts w:ascii="標楷體" w:eastAsia="標楷體" w:hAnsi="標楷體"/>
                <w:b/>
                <w:bCs/>
                <w:szCs w:val="24"/>
              </w:rPr>
              <w:t>4</w:t>
            </w: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日(五)</w:t>
            </w:r>
          </w:p>
        </w:tc>
        <w:tc>
          <w:tcPr>
            <w:tcW w:w="12860" w:type="dxa"/>
            <w:vAlign w:val="center"/>
          </w:tcPr>
          <w:p w14:paraId="644711BC" w14:textId="0002A621" w:rsidR="00BC1F7C" w:rsidRPr="00F51306" w:rsidRDefault="00535E01" w:rsidP="00BC1F7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</w:p>
        </w:tc>
      </w:tr>
      <w:tr w:rsidR="004B18ED" w:rsidRPr="00F51306" w14:paraId="521A6EDB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78E7E358" w14:textId="5616B843" w:rsidR="004B18ED" w:rsidRPr="00F51306" w:rsidRDefault="004B18ED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6月15日(四)</w:t>
            </w:r>
          </w:p>
        </w:tc>
        <w:tc>
          <w:tcPr>
            <w:tcW w:w="12860" w:type="dxa"/>
            <w:vAlign w:val="center"/>
          </w:tcPr>
          <w:p w14:paraId="52F250B3" w14:textId="24328D4C" w:rsidR="008708AD" w:rsidRPr="00F51306" w:rsidRDefault="008708AD" w:rsidP="008708AD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臺北榮總毒物部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建立血液中苯巴比妥質譜儀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分析方法。</w:t>
            </w:r>
          </w:p>
          <w:p w14:paraId="73099808" w14:textId="04A5426F" w:rsidR="004B18ED" w:rsidRPr="00F51306" w:rsidRDefault="004B18ED" w:rsidP="00772FE3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專業諮詢服務(四)：醫生、心理師、律師1對1進行家長諮詢</w:t>
            </w:r>
          </w:p>
        </w:tc>
      </w:tr>
      <w:tr w:rsidR="004B18ED" w:rsidRPr="00F51306" w14:paraId="2DE4A693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0689D3CB" w14:textId="79B5465F" w:rsidR="004B18ED" w:rsidRPr="00F51306" w:rsidRDefault="004B18ED" w:rsidP="0080522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</w:t>
            </w:r>
            <w:r w:rsidRPr="00F51306">
              <w:rPr>
                <w:rFonts w:ascii="標楷體" w:eastAsia="標楷體" w:hAnsi="標楷體"/>
                <w:b/>
                <w:bCs/>
                <w:szCs w:val="24"/>
              </w:rPr>
              <w:t>7</w:t>
            </w: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日(六)</w:t>
            </w:r>
          </w:p>
        </w:tc>
        <w:tc>
          <w:tcPr>
            <w:tcW w:w="12860" w:type="dxa"/>
            <w:vAlign w:val="center"/>
          </w:tcPr>
          <w:p w14:paraId="708EB5E3" w14:textId="3C9C16AF" w:rsidR="004B18ED" w:rsidRPr="00F51306" w:rsidRDefault="00531EDA" w:rsidP="00772FE3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擴大受理</w:t>
            </w:r>
            <w:r w:rsidR="004B18ED" w:rsidRPr="00F51306">
              <w:rPr>
                <w:rFonts w:ascii="標楷體" w:eastAsia="標楷體" w:hAnsi="標楷體" w:hint="eastAsia"/>
                <w:sz w:val="28"/>
                <w:szCs w:val="28"/>
              </w:rPr>
              <w:t>幼兒園幼童，有需要時至本市8間專責醫院，免費諮詢及檢驗</w:t>
            </w:r>
          </w:p>
        </w:tc>
      </w:tr>
      <w:tr w:rsidR="00D024E1" w:rsidRPr="00F51306" w14:paraId="403BF1A7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6C0AFC83" w14:textId="103258AA" w:rsidR="00D024E1" w:rsidRPr="00F51306" w:rsidRDefault="00D024E1" w:rsidP="00D024E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6月19日(一)</w:t>
            </w:r>
          </w:p>
        </w:tc>
        <w:tc>
          <w:tcPr>
            <w:tcW w:w="12860" w:type="dxa"/>
            <w:vAlign w:val="center"/>
          </w:tcPr>
          <w:p w14:paraId="0EDC3CBC" w14:textId="77777777" w:rsidR="00D024E1" w:rsidRPr="00F51306" w:rsidRDefault="00D024E1" w:rsidP="00D024E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藥物檢測專家諮詢會議</w:t>
            </w:r>
          </w:p>
          <w:p w14:paraId="7C861E0E" w14:textId="71DDDAD0" w:rsidR="00BC1F7C" w:rsidRPr="00F51306" w:rsidRDefault="00535E01" w:rsidP="00BC1F7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lastRenderedPageBreak/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(八)</w:t>
            </w:r>
          </w:p>
        </w:tc>
      </w:tr>
      <w:tr w:rsidR="00D024E1" w:rsidRPr="00F51306" w14:paraId="02C2B8F5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7021A46C" w14:textId="3ACFD28A" w:rsidR="00D024E1" w:rsidRPr="00F51306" w:rsidRDefault="00D024E1" w:rsidP="00D024E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6月20日(二)</w:t>
            </w:r>
          </w:p>
        </w:tc>
        <w:tc>
          <w:tcPr>
            <w:tcW w:w="12860" w:type="dxa"/>
            <w:vAlign w:val="center"/>
          </w:tcPr>
          <w:p w14:paraId="5F0AB14D" w14:textId="4362003F" w:rsidR="00D024E1" w:rsidRPr="00F51306" w:rsidRDefault="00D024E1" w:rsidP="00D024E1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臺北榮總公布6月5日入園4名微量幼童，經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質譜儀分析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結果為未檢出。</w:t>
            </w:r>
          </w:p>
          <w:p w14:paraId="387E3DE3" w14:textId="77777777" w:rsidR="00D024E1" w:rsidRPr="00F51306" w:rsidRDefault="00D024E1" w:rsidP="00D024E1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專業諮詢服務(五)：醫生、心理師、律師1對1進行家長諮詢，後續依家長需求預約諮詢。</w:t>
            </w:r>
          </w:p>
          <w:p w14:paraId="55ADAC95" w14:textId="44F4C47C" w:rsidR="00BC1F7C" w:rsidRPr="00F51306" w:rsidRDefault="00535E01" w:rsidP="00D024E1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(九)</w:t>
            </w:r>
          </w:p>
        </w:tc>
      </w:tr>
      <w:tr w:rsidR="00BC1F7C" w:rsidRPr="00F51306" w14:paraId="050B3F30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76DD5CA8" w14:textId="3220C440" w:rsidR="00BC1F7C" w:rsidRPr="00F51306" w:rsidRDefault="00BC1F7C" w:rsidP="00BC1F7C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6月21日(三)</w:t>
            </w:r>
          </w:p>
        </w:tc>
        <w:tc>
          <w:tcPr>
            <w:tcW w:w="12860" w:type="dxa"/>
            <w:vAlign w:val="center"/>
          </w:tcPr>
          <w:p w14:paraId="253889CD" w14:textId="6B294EB8" w:rsidR="00BC1F7C" w:rsidRPr="00F51306" w:rsidRDefault="00535E01" w:rsidP="00D024E1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(十)</w:t>
            </w:r>
          </w:p>
        </w:tc>
      </w:tr>
      <w:tr w:rsidR="00BC1F7C" w:rsidRPr="00F51306" w14:paraId="670C35FF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74329C5C" w14:textId="7AD2571E" w:rsidR="00BC1F7C" w:rsidRPr="00F51306" w:rsidRDefault="00BC1F7C" w:rsidP="00BC1F7C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6月26日(一)</w:t>
            </w:r>
          </w:p>
        </w:tc>
        <w:tc>
          <w:tcPr>
            <w:tcW w:w="12860" w:type="dxa"/>
            <w:vAlign w:val="center"/>
          </w:tcPr>
          <w:p w14:paraId="54A55DCC" w14:textId="24EE6DBD" w:rsidR="00BC1F7C" w:rsidRPr="00F51306" w:rsidRDefault="00535E01" w:rsidP="00BC1F7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(十一)</w:t>
            </w:r>
          </w:p>
        </w:tc>
      </w:tr>
      <w:tr w:rsidR="00BC1F7C" w:rsidRPr="00F51306" w14:paraId="5AFA152E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31334E94" w14:textId="00FE8998" w:rsidR="00BC1F7C" w:rsidRPr="00F51306" w:rsidRDefault="00BC1F7C" w:rsidP="00BC1F7C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6月28日(三)</w:t>
            </w:r>
          </w:p>
        </w:tc>
        <w:tc>
          <w:tcPr>
            <w:tcW w:w="12860" w:type="dxa"/>
            <w:vAlign w:val="center"/>
          </w:tcPr>
          <w:p w14:paraId="185A4AF3" w14:textId="2EEA5AAC" w:rsidR="00BC1F7C" w:rsidRPr="00F51306" w:rsidRDefault="00535E01" w:rsidP="00613218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(十二)</w:t>
            </w:r>
          </w:p>
        </w:tc>
      </w:tr>
      <w:tr w:rsidR="00D024E1" w:rsidRPr="00F51306" w14:paraId="23DDBCD8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670848F8" w14:textId="57B08656" w:rsidR="00D024E1" w:rsidRPr="00F51306" w:rsidRDefault="00D024E1" w:rsidP="00D024E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6月29日(四</w:t>
            </w:r>
            <w:r w:rsidRPr="00F51306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12860" w:type="dxa"/>
            <w:vAlign w:val="center"/>
          </w:tcPr>
          <w:p w14:paraId="61C65B9B" w14:textId="77777777" w:rsidR="00D024E1" w:rsidRPr="00F51306" w:rsidRDefault="00D024E1" w:rsidP="00D024E1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司法機關公布36名幼童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毛髮檢測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均未檢出</w:t>
            </w:r>
          </w:p>
          <w:p w14:paraId="43E42EA1" w14:textId="56DD8778" w:rsidR="00BC1F7C" w:rsidRPr="00F51306" w:rsidRDefault="00535E01" w:rsidP="00BC1F7C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(十三)</w:t>
            </w:r>
          </w:p>
        </w:tc>
      </w:tr>
      <w:tr w:rsidR="00BC1F7C" w:rsidRPr="00F51306" w14:paraId="7284EEDE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5D7EA7B6" w14:textId="100D596E" w:rsidR="00BC1F7C" w:rsidRPr="00F51306" w:rsidRDefault="00BC1F7C" w:rsidP="00BC1F7C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6月30日(五</w:t>
            </w:r>
            <w:r w:rsidRPr="00F51306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12860" w:type="dxa"/>
            <w:vAlign w:val="center"/>
          </w:tcPr>
          <w:p w14:paraId="5EF4DB10" w14:textId="162FDA65" w:rsidR="00BC1F7C" w:rsidRPr="00F51306" w:rsidRDefault="00535E01" w:rsidP="00613218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行政調查專案會議</w:t>
            </w: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(十四)</w:t>
            </w:r>
            <w:r w:rsidR="00613218" w:rsidRPr="00F5130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C0141" w:rsidRPr="00F51306" w14:paraId="72F42097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44CA3B39" w14:textId="2F0F12B0" w:rsidR="008C0141" w:rsidRPr="00F51306" w:rsidRDefault="008C0141" w:rsidP="008C014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7月12日(三</w:t>
            </w:r>
            <w:r w:rsidRPr="00F51306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12860" w:type="dxa"/>
            <w:vAlign w:val="center"/>
          </w:tcPr>
          <w:p w14:paraId="7C7853F7" w14:textId="2237CC1F" w:rsidR="00613218" w:rsidRDefault="00613218" w:rsidP="00613218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13218">
              <w:rPr>
                <w:rFonts w:ascii="標楷體" w:eastAsia="標楷體" w:hAnsi="標楷體" w:hint="eastAsia"/>
                <w:sz w:val="28"/>
                <w:szCs w:val="28"/>
              </w:rPr>
              <w:t>行政調查專案會議(十五)</w:t>
            </w:r>
          </w:p>
          <w:p w14:paraId="1D4ECBFB" w14:textId="362C1F93" w:rsidR="00BC1F7C" w:rsidRPr="00613218" w:rsidRDefault="008C0141" w:rsidP="00613218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司法機關公布偵查終結：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不起訴處分</w:t>
            </w:r>
          </w:p>
        </w:tc>
      </w:tr>
      <w:tr w:rsidR="008C0141" w:rsidRPr="008708AD" w14:paraId="68C40CBB" w14:textId="77777777" w:rsidTr="00D024E1">
        <w:trPr>
          <w:trHeight w:val="57"/>
          <w:jc w:val="center"/>
        </w:trPr>
        <w:tc>
          <w:tcPr>
            <w:tcW w:w="1882" w:type="dxa"/>
            <w:shd w:val="clear" w:color="auto" w:fill="DEEAF6" w:themeFill="accent5" w:themeFillTint="33"/>
            <w:vAlign w:val="center"/>
          </w:tcPr>
          <w:p w14:paraId="42A3762E" w14:textId="34E54F0E" w:rsidR="008C0141" w:rsidRPr="00F51306" w:rsidRDefault="008C0141" w:rsidP="008C0141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F51306">
              <w:rPr>
                <w:rFonts w:ascii="標楷體" w:eastAsia="標楷體" w:hAnsi="標楷體" w:hint="eastAsia"/>
                <w:b/>
                <w:bCs/>
                <w:szCs w:val="24"/>
              </w:rPr>
              <w:t>7月13日(四)</w:t>
            </w:r>
          </w:p>
        </w:tc>
        <w:tc>
          <w:tcPr>
            <w:tcW w:w="12860" w:type="dxa"/>
            <w:vAlign w:val="center"/>
          </w:tcPr>
          <w:p w14:paraId="13F99489" w14:textId="280769B1" w:rsidR="008C0141" w:rsidRPr="00F51306" w:rsidRDefault="008C0141" w:rsidP="008C0141">
            <w:pPr>
              <w:pStyle w:val="a8"/>
              <w:numPr>
                <w:ilvl w:val="0"/>
                <w:numId w:val="2"/>
              </w:numPr>
              <w:spacing w:before="240"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1306">
              <w:rPr>
                <w:rFonts w:ascii="標楷體" w:eastAsia="標楷體" w:hAnsi="標楷體" w:hint="eastAsia"/>
                <w:sz w:val="28"/>
                <w:szCs w:val="28"/>
              </w:rPr>
              <w:t>教育局公布行政調查報告：因無直接相關證據，經認定委員會審議，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無法認定行為人有不當對待幼生</w:t>
            </w:r>
            <w:r w:rsidRPr="00F513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；依司法偵查結果不起訴處分及教育局行政調查結果，已證明該園並無不當對待幼生，教育局</w:t>
            </w:r>
            <w:r w:rsidRPr="00F51306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主動撤銷其廢止設立許可之行政處分</w:t>
            </w:r>
          </w:p>
        </w:tc>
      </w:tr>
    </w:tbl>
    <w:p w14:paraId="130AAF16" w14:textId="2FA753DF" w:rsidR="00B25054" w:rsidRPr="008708AD" w:rsidRDefault="00B25054" w:rsidP="00B25054">
      <w:pPr>
        <w:rPr>
          <w:rFonts w:ascii="標楷體" w:eastAsia="標楷體" w:hAnsi="標楷體"/>
          <w:szCs w:val="24"/>
        </w:rPr>
      </w:pPr>
    </w:p>
    <w:sectPr w:rsidR="00B25054" w:rsidRPr="008708AD" w:rsidSect="00D024E1"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F73B" w14:textId="77777777" w:rsidR="00E9343A" w:rsidRDefault="00E9343A" w:rsidP="00364609">
      <w:r>
        <w:separator/>
      </w:r>
    </w:p>
  </w:endnote>
  <w:endnote w:type="continuationSeparator" w:id="0">
    <w:p w14:paraId="6CB5EB8B" w14:textId="77777777" w:rsidR="00E9343A" w:rsidRDefault="00E9343A" w:rsidP="0036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FC54EA22-F732-4774-BF67-7FB80C4334AB}"/>
    <w:embedBold r:id="rId2" w:subsetted="1" w:fontKey="{CB6E29F9-C333-463F-964F-4A21EC6DE076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918F" w14:textId="77777777" w:rsidR="00E9343A" w:rsidRDefault="00E9343A" w:rsidP="00364609">
      <w:r>
        <w:separator/>
      </w:r>
    </w:p>
  </w:footnote>
  <w:footnote w:type="continuationSeparator" w:id="0">
    <w:p w14:paraId="487EA44B" w14:textId="77777777" w:rsidR="00E9343A" w:rsidRDefault="00E9343A" w:rsidP="0036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253"/>
    <w:multiLevelType w:val="hybridMultilevel"/>
    <w:tmpl w:val="B10EF26A"/>
    <w:lvl w:ilvl="0" w:tplc="62B650F4">
      <w:start w:val="1"/>
      <w:numFmt w:val="decimal"/>
      <w:lvlText w:val="%1."/>
      <w:lvlJc w:val="left"/>
      <w:pPr>
        <w:ind w:left="480" w:hanging="480"/>
      </w:pPr>
      <w:rPr>
        <w:color w:val="595959" w:themeColor="text1" w:themeTint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492E23"/>
    <w:multiLevelType w:val="hybridMultilevel"/>
    <w:tmpl w:val="11846530"/>
    <w:lvl w:ilvl="0" w:tplc="397802C4">
      <w:start w:val="1"/>
      <w:numFmt w:val="bullet"/>
      <w:lvlText w:val="n"/>
      <w:lvlJc w:val="left"/>
      <w:pPr>
        <w:ind w:left="480" w:hanging="48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54"/>
    <w:rsid w:val="0001659F"/>
    <w:rsid w:val="00035A79"/>
    <w:rsid w:val="00073718"/>
    <w:rsid w:val="00107D87"/>
    <w:rsid w:val="001178C8"/>
    <w:rsid w:val="00142C4C"/>
    <w:rsid w:val="001731BC"/>
    <w:rsid w:val="00182016"/>
    <w:rsid w:val="001C57BE"/>
    <w:rsid w:val="00253D1F"/>
    <w:rsid w:val="002566EC"/>
    <w:rsid w:val="002651E1"/>
    <w:rsid w:val="002958FA"/>
    <w:rsid w:val="002A2C1E"/>
    <w:rsid w:val="00355790"/>
    <w:rsid w:val="00364609"/>
    <w:rsid w:val="00386E45"/>
    <w:rsid w:val="003916BC"/>
    <w:rsid w:val="003B18F6"/>
    <w:rsid w:val="00446D7B"/>
    <w:rsid w:val="0044710B"/>
    <w:rsid w:val="004658C3"/>
    <w:rsid w:val="004B18ED"/>
    <w:rsid w:val="004C492E"/>
    <w:rsid w:val="00526B05"/>
    <w:rsid w:val="00531EDA"/>
    <w:rsid w:val="00535E01"/>
    <w:rsid w:val="00546DD4"/>
    <w:rsid w:val="005E3DA7"/>
    <w:rsid w:val="00613218"/>
    <w:rsid w:val="00671294"/>
    <w:rsid w:val="00680864"/>
    <w:rsid w:val="0072345A"/>
    <w:rsid w:val="007636E0"/>
    <w:rsid w:val="00772FE3"/>
    <w:rsid w:val="007B5D6A"/>
    <w:rsid w:val="007B6094"/>
    <w:rsid w:val="0080522A"/>
    <w:rsid w:val="00833DD5"/>
    <w:rsid w:val="0083465F"/>
    <w:rsid w:val="008708AD"/>
    <w:rsid w:val="008C0141"/>
    <w:rsid w:val="008E3413"/>
    <w:rsid w:val="008F65B8"/>
    <w:rsid w:val="00900579"/>
    <w:rsid w:val="0099141D"/>
    <w:rsid w:val="009A729A"/>
    <w:rsid w:val="009E4216"/>
    <w:rsid w:val="00AB6710"/>
    <w:rsid w:val="00AD4589"/>
    <w:rsid w:val="00AE24BC"/>
    <w:rsid w:val="00AF2FA6"/>
    <w:rsid w:val="00B25054"/>
    <w:rsid w:val="00B302C7"/>
    <w:rsid w:val="00BB4958"/>
    <w:rsid w:val="00BC19B3"/>
    <w:rsid w:val="00BC1F7C"/>
    <w:rsid w:val="00BC34D2"/>
    <w:rsid w:val="00BF0910"/>
    <w:rsid w:val="00C23E63"/>
    <w:rsid w:val="00C37E21"/>
    <w:rsid w:val="00C410FF"/>
    <w:rsid w:val="00C94F45"/>
    <w:rsid w:val="00CC7458"/>
    <w:rsid w:val="00CF0AFE"/>
    <w:rsid w:val="00CF50AB"/>
    <w:rsid w:val="00D024E1"/>
    <w:rsid w:val="00DC1890"/>
    <w:rsid w:val="00E549CD"/>
    <w:rsid w:val="00E9343A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FF0ED"/>
  <w15:chartTrackingRefBased/>
  <w15:docId w15:val="{A28BA7F0-1B5A-4EF4-99AB-7B9D2C8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6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609"/>
    <w:rPr>
      <w:sz w:val="20"/>
      <w:szCs w:val="20"/>
    </w:rPr>
  </w:style>
  <w:style w:type="paragraph" w:styleId="a8">
    <w:name w:val="List Paragraph"/>
    <w:basedOn w:val="a"/>
    <w:uiPriority w:val="34"/>
    <w:qFormat/>
    <w:rsid w:val="001C57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02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69E9-62F6-459B-B340-7D626E57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 王</dc:creator>
  <cp:keywords/>
  <dc:description/>
  <cp:lastModifiedBy>賴荷婷</cp:lastModifiedBy>
  <cp:revision>2</cp:revision>
  <cp:lastPrinted>2023-07-13T09:39:00Z</cp:lastPrinted>
  <dcterms:created xsi:type="dcterms:W3CDTF">2023-07-14T02:42:00Z</dcterms:created>
  <dcterms:modified xsi:type="dcterms:W3CDTF">2023-07-14T02:42:00Z</dcterms:modified>
</cp:coreProperties>
</file>